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2A" w:rsidRDefault="00314E26">
      <w:pPr>
        <w:contextualSpacing w:val="0"/>
      </w:pPr>
      <w:r>
        <w:rPr>
          <w:b/>
        </w:rPr>
        <w:t xml:space="preserve">RUBRICS FOR 1st TERM </w:t>
      </w:r>
    </w:p>
    <w:p w:rsidR="00126A2A" w:rsidRDefault="00126A2A">
      <w:pPr>
        <w:contextualSpacing w:val="0"/>
      </w:pPr>
      <w:bookmarkStart w:id="0" w:name="_GoBack"/>
      <w:bookmarkEnd w:id="0"/>
    </w:p>
    <w:p w:rsidR="00126A2A" w:rsidRDefault="00314E26">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THESIS STATEMENT/CLAIM/BODY THESIS/TOPIC SENTENCE:</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Sentence is irrelevant to the prompt or text: </w:t>
      </w:r>
      <w:r>
        <w:rPr>
          <w:rFonts w:ascii="Times New Roman" w:eastAsia="Times New Roman" w:hAnsi="Times New Roman" w:cs="Times New Roman"/>
          <w:sz w:val="24"/>
          <w:szCs w:val="24"/>
        </w:rPr>
        <w:t xml:space="preserve"> World War Two was a difficult time in human history.</w:t>
      </w:r>
    </w:p>
    <w:p w:rsidR="00126A2A" w:rsidRDefault="00314E26">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Sentence is related to the prompt or text, but does NOT contain a clear, specific statement which argues a relevant opinion:</w:t>
      </w:r>
      <w:r>
        <w:rPr>
          <w:rFonts w:ascii="Times New Roman" w:eastAsia="Times New Roman" w:hAnsi="Times New Roman" w:cs="Times New Roman"/>
          <w:sz w:val="24"/>
          <w:szCs w:val="24"/>
        </w:rPr>
        <w:t xml:space="preserve">  The two pilots in “Paths of Hate” wouldn’t give up their fight no matter how much it cost them.</w:t>
      </w:r>
    </w:p>
    <w:p w:rsidR="00126A2A" w:rsidRDefault="00314E26">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Sentence DOES contain a clear, spe</w:t>
      </w:r>
      <w:r>
        <w:rPr>
          <w:rFonts w:ascii="Times New Roman" w:eastAsia="Times New Roman" w:hAnsi="Times New Roman" w:cs="Times New Roman"/>
          <w:i/>
          <w:sz w:val="24"/>
          <w:szCs w:val="24"/>
        </w:rPr>
        <w:t>cific statement which argues a relevant opinion:</w:t>
      </w:r>
      <w:r>
        <w:rPr>
          <w:rFonts w:ascii="Times New Roman" w:eastAsia="Times New Roman" w:hAnsi="Times New Roman" w:cs="Times New Roman"/>
          <w:sz w:val="24"/>
          <w:szCs w:val="24"/>
        </w:rPr>
        <w:t xml:space="preserve">  The battle between the two pilots illustrates how hatred can become a destructive addiction not unlike any illicit drug.</w:t>
      </w:r>
    </w:p>
    <w:p w:rsidR="00126A2A" w:rsidRDefault="00314E26">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Sentence contains a clear, specific statement that argues a relevant and insightful o</w:t>
      </w:r>
      <w:r>
        <w:rPr>
          <w:rFonts w:ascii="Times New Roman" w:eastAsia="Times New Roman" w:hAnsi="Times New Roman" w:cs="Times New Roman"/>
          <w:i/>
          <w:sz w:val="24"/>
          <w:szCs w:val="24"/>
        </w:rPr>
        <w:t>pinion:</w:t>
      </w:r>
      <w:r>
        <w:rPr>
          <w:rFonts w:ascii="Times New Roman" w:eastAsia="Times New Roman" w:hAnsi="Times New Roman" w:cs="Times New Roman"/>
          <w:sz w:val="24"/>
          <w:szCs w:val="24"/>
        </w:rPr>
        <w:t xml:space="preserve">  As the white paths turn red, we learn that hatred, even if motivated by right or good intentions, has the potential to release the destructive, mindless beast that lies inside all of humanity.</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DETAIL</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Argument (or claim) is not supported</w:t>
      </w:r>
      <w:r>
        <w:rPr>
          <w:rFonts w:ascii="Times New Roman" w:eastAsia="Times New Roman" w:hAnsi="Times New Roman" w:cs="Times New Roman"/>
          <w:i/>
          <w:sz w:val="24"/>
          <w:szCs w:val="24"/>
        </w:rPr>
        <w:t xml:space="preserve"> by textual examples:</w:t>
      </w:r>
      <w:r>
        <w:rPr>
          <w:rFonts w:ascii="Times New Roman" w:eastAsia="Times New Roman" w:hAnsi="Times New Roman" w:cs="Times New Roman"/>
          <w:sz w:val="24"/>
          <w:szCs w:val="24"/>
        </w:rPr>
        <w:t xml:space="preserve">  In “Look at Your Fish,” someone is told to look at their fish.</w:t>
      </w:r>
    </w:p>
    <w:p w:rsidR="00126A2A" w:rsidRDefault="00314E26">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Textual support is present, but does not logically support the argument:</w:t>
      </w:r>
      <w:r>
        <w:rPr>
          <w:rFonts w:ascii="Times New Roman" w:eastAsia="Times New Roman" w:hAnsi="Times New Roman" w:cs="Times New Roman"/>
          <w:sz w:val="24"/>
          <w:szCs w:val="24"/>
        </w:rPr>
        <w:t xml:space="preserve">  The planes in “Paths of Hate,” are a </w:t>
      </w:r>
      <w:proofErr w:type="spellStart"/>
      <w:r>
        <w:rPr>
          <w:rFonts w:ascii="Times New Roman" w:eastAsia="Times New Roman" w:hAnsi="Times New Roman" w:cs="Times New Roman"/>
          <w:sz w:val="24"/>
          <w:szCs w:val="24"/>
        </w:rPr>
        <w:t>Supermarine</w:t>
      </w:r>
      <w:proofErr w:type="spellEnd"/>
      <w:r>
        <w:rPr>
          <w:rFonts w:ascii="Times New Roman" w:eastAsia="Times New Roman" w:hAnsi="Times New Roman" w:cs="Times New Roman"/>
          <w:sz w:val="24"/>
          <w:szCs w:val="24"/>
        </w:rPr>
        <w:t xml:space="preserve"> Spitfire and a Messerschmitt Me109.</w:t>
      </w:r>
    </w:p>
    <w:p w:rsidR="00126A2A" w:rsidRDefault="00314E26">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Textual sup</w:t>
      </w:r>
      <w:r>
        <w:rPr>
          <w:rFonts w:ascii="Times New Roman" w:eastAsia="Times New Roman" w:hAnsi="Times New Roman" w:cs="Times New Roman"/>
          <w:i/>
          <w:sz w:val="24"/>
          <w:szCs w:val="24"/>
        </w:rPr>
        <w:t>port logically supports the argument, but is generic or obvious:</w:t>
      </w:r>
      <w:r>
        <w:rPr>
          <w:rFonts w:ascii="Times New Roman" w:eastAsia="Times New Roman" w:hAnsi="Times New Roman" w:cs="Times New Roman"/>
          <w:sz w:val="24"/>
          <w:szCs w:val="24"/>
        </w:rPr>
        <w:t xml:space="preserve">  The pilots decide to turn back toward the fight after deciding earlier to give it up.</w:t>
      </w:r>
    </w:p>
    <w:p w:rsidR="00126A2A" w:rsidRDefault="00314E26">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Textual support specifically and strongly supports the argument in an interesting or insightful way:</w:t>
      </w:r>
      <w:r>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 contrails early in the film, create helix patterns much like human DNA, and the red lines near the end of the film create patterns mimicking neural pathways or synapses in the brain.</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COMMENTARY</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Does not contain commentary or uses summary, paraphrase, </w:t>
      </w:r>
      <w:r>
        <w:rPr>
          <w:rFonts w:ascii="Times New Roman" w:eastAsia="Times New Roman" w:hAnsi="Times New Roman" w:cs="Times New Roman"/>
          <w:i/>
          <w:sz w:val="24"/>
          <w:szCs w:val="24"/>
        </w:rPr>
        <w:t>or textual support as commentary</w:t>
      </w:r>
      <w:r>
        <w:rPr>
          <w:rFonts w:ascii="Times New Roman" w:eastAsia="Times New Roman" w:hAnsi="Times New Roman" w:cs="Times New Roman"/>
          <w:sz w:val="24"/>
          <w:szCs w:val="24"/>
        </w:rPr>
        <w:t>: The ammunition within in the planes in “Paths of Hate” depletes as the pilots fall further under the influence of their hate.</w:t>
      </w:r>
    </w:p>
    <w:p w:rsidR="00126A2A" w:rsidRDefault="00314E26">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Contains very little (less than a two to one ratio) commentary to explain the relationship betwe</w:t>
      </w:r>
      <w:r>
        <w:rPr>
          <w:rFonts w:ascii="Times New Roman" w:eastAsia="Times New Roman" w:hAnsi="Times New Roman" w:cs="Times New Roman"/>
          <w:i/>
          <w:sz w:val="24"/>
          <w:szCs w:val="24"/>
        </w:rPr>
        <w:t>en the textual support and the argument</w:t>
      </w:r>
      <w:r>
        <w:rPr>
          <w:rFonts w:ascii="Times New Roman" w:eastAsia="Times New Roman" w:hAnsi="Times New Roman" w:cs="Times New Roman"/>
          <w:sz w:val="24"/>
          <w:szCs w:val="24"/>
        </w:rPr>
        <w:t xml:space="preserve">: The pilots decide to turn back toward the </w:t>
      </w:r>
      <w:proofErr w:type="gramStart"/>
      <w:r>
        <w:rPr>
          <w:rFonts w:ascii="Times New Roman" w:eastAsia="Times New Roman" w:hAnsi="Times New Roman" w:cs="Times New Roman"/>
          <w:sz w:val="24"/>
          <w:szCs w:val="24"/>
        </w:rPr>
        <w:t>fight</w:t>
      </w:r>
      <w:proofErr w:type="gramEnd"/>
      <w:r>
        <w:rPr>
          <w:rFonts w:ascii="Times New Roman" w:eastAsia="Times New Roman" w:hAnsi="Times New Roman" w:cs="Times New Roman"/>
          <w:sz w:val="24"/>
          <w:szCs w:val="24"/>
        </w:rPr>
        <w:t xml:space="preserve"> after deciding earlier to give it up. This shows that hate has consumed them. </w:t>
      </w:r>
    </w:p>
    <w:p w:rsidR="00126A2A" w:rsidRDefault="00314E26">
      <w:pPr>
        <w:widowControl w:val="0"/>
        <w:numPr>
          <w:ilvl w:val="0"/>
          <w:numId w:val="5"/>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Contains relevant commentary (in at least a two to one ratio) which builds a clear relat</w:t>
      </w:r>
      <w:r>
        <w:rPr>
          <w:rFonts w:ascii="Times New Roman" w:eastAsia="Times New Roman" w:hAnsi="Times New Roman" w:cs="Times New Roman"/>
          <w:i/>
          <w:sz w:val="24"/>
          <w:szCs w:val="24"/>
        </w:rPr>
        <w:t>ionship between the textual support and the argument</w:t>
      </w:r>
      <w:r>
        <w:rPr>
          <w:rFonts w:ascii="Times New Roman" w:eastAsia="Times New Roman" w:hAnsi="Times New Roman" w:cs="Times New Roman"/>
          <w:sz w:val="24"/>
          <w:szCs w:val="24"/>
        </w:rPr>
        <w:t>: The pilots decide to turn back toward the fight after deciding earlier to give it up. This choice, even though there is no longer any hope of defeating the enemy or personal survival, illustrates that h</w:t>
      </w:r>
      <w:r>
        <w:rPr>
          <w:rFonts w:ascii="Times New Roman" w:eastAsia="Times New Roman" w:hAnsi="Times New Roman" w:cs="Times New Roman"/>
          <w:sz w:val="24"/>
          <w:szCs w:val="24"/>
        </w:rPr>
        <w:t xml:space="preserve">ate has completely consumed them and made them irrational. Obviously, winning is no longer the point - the fight is its own reward. </w:t>
      </w:r>
    </w:p>
    <w:p w:rsidR="00126A2A" w:rsidRDefault="00314E26">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Commentary (in at least a two to one ratio) convincingly ties concrete detail to the </w:t>
      </w:r>
      <w:r>
        <w:rPr>
          <w:rFonts w:ascii="Times New Roman" w:eastAsia="Times New Roman" w:hAnsi="Times New Roman" w:cs="Times New Roman"/>
          <w:i/>
          <w:sz w:val="24"/>
          <w:szCs w:val="24"/>
        </w:rPr>
        <w:lastRenderedPageBreak/>
        <w:t>argument and illustrates critical thin</w:t>
      </w:r>
      <w:r>
        <w:rPr>
          <w:rFonts w:ascii="Times New Roman" w:eastAsia="Times New Roman" w:hAnsi="Times New Roman" w:cs="Times New Roman"/>
          <w:i/>
          <w:sz w:val="24"/>
          <w:szCs w:val="24"/>
        </w:rPr>
        <w:t>king:</w:t>
      </w:r>
      <w:r>
        <w:rPr>
          <w:rFonts w:ascii="Times New Roman" w:eastAsia="Times New Roman" w:hAnsi="Times New Roman" w:cs="Times New Roman"/>
          <w:sz w:val="24"/>
          <w:szCs w:val="24"/>
        </w:rPr>
        <w:t xml:space="preserve"> The pilots decide to turn back toward the fight after deciding earlier to give it up. This choice, even though there is no longer any hope of defeating the enemy or personal survival, illustrates that hate has completely consumed them and made them i</w:t>
      </w:r>
      <w:r>
        <w:rPr>
          <w:rFonts w:ascii="Times New Roman" w:eastAsia="Times New Roman" w:hAnsi="Times New Roman" w:cs="Times New Roman"/>
          <w:sz w:val="24"/>
          <w:szCs w:val="24"/>
        </w:rPr>
        <w:t>rrational. This behavior pattern can be seen in many real-world situations from drug addiction to the Palestinian-Israeli conflict.</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VOICE</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Voice is completely inappropriate for an academic paper:</w:t>
      </w:r>
      <w:r>
        <w:rPr>
          <w:rFonts w:ascii="Times New Roman" w:eastAsia="Times New Roman" w:hAnsi="Times New Roman" w:cs="Times New Roman"/>
          <w:sz w:val="24"/>
          <w:szCs w:val="24"/>
        </w:rPr>
        <w:t xml:space="preserve">  So, I says to you, I says, “Like, dude, that film was </w:t>
      </w:r>
      <w:proofErr w:type="spellStart"/>
      <w:r>
        <w:rPr>
          <w:rFonts w:ascii="Times New Roman" w:eastAsia="Times New Roman" w:hAnsi="Times New Roman" w:cs="Times New Roman"/>
          <w:sz w:val="24"/>
          <w:szCs w:val="24"/>
        </w:rPr>
        <w:t>soooo</w:t>
      </w:r>
      <w:proofErr w:type="spellEnd"/>
      <w:r>
        <w:rPr>
          <w:rFonts w:ascii="Times New Roman" w:eastAsia="Times New Roman" w:hAnsi="Times New Roman" w:cs="Times New Roman"/>
          <w:sz w:val="24"/>
          <w:szCs w:val="24"/>
        </w:rPr>
        <w:t xml:space="preserve"> extra.”</w:t>
      </w:r>
    </w:p>
    <w:p w:rsidR="00126A2A" w:rsidRDefault="00314E26">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Frequently uses first or second-person pronouns, past-tense verbs, or unqualified absolutes: </w:t>
      </w:r>
      <w:r>
        <w:rPr>
          <w:rFonts w:ascii="Times New Roman" w:eastAsia="Times New Roman" w:hAnsi="Times New Roman" w:cs="Times New Roman"/>
          <w:sz w:val="24"/>
          <w:szCs w:val="24"/>
        </w:rPr>
        <w:t xml:space="preserve">Everyone thinks, like I do, that the pilots in “Paths of Hate” were just as addicted to hate </w:t>
      </w:r>
      <w:r>
        <w:rPr>
          <w:rFonts w:ascii="Times New Roman" w:eastAsia="Times New Roman" w:hAnsi="Times New Roman" w:cs="Times New Roman"/>
          <w:sz w:val="24"/>
          <w:szCs w:val="24"/>
        </w:rPr>
        <w:t>as you are to your phone.</w:t>
      </w:r>
    </w:p>
    <w:p w:rsidR="00126A2A" w:rsidRDefault="00314E26">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Generally uses third-person pronouns, contains no second-person pronouns, and contains almost no unqualified absolutes:</w:t>
      </w:r>
      <w:r>
        <w:rPr>
          <w:rFonts w:ascii="Times New Roman" w:eastAsia="Times New Roman" w:hAnsi="Times New Roman" w:cs="Times New Roman"/>
          <w:sz w:val="24"/>
          <w:szCs w:val="24"/>
        </w:rPr>
        <w:t xml:space="preserve"> We see that the pilots in “Paths of Hate” are just as addicted to hate as many of us are to our phones.</w:t>
      </w:r>
    </w:p>
    <w:p w:rsidR="00126A2A" w:rsidRDefault="00314E26">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Contai</w:t>
      </w:r>
      <w:r>
        <w:rPr>
          <w:rFonts w:ascii="Times New Roman" w:eastAsia="Times New Roman" w:hAnsi="Times New Roman" w:cs="Times New Roman"/>
          <w:i/>
          <w:sz w:val="24"/>
          <w:szCs w:val="24"/>
        </w:rPr>
        <w:t>ns no unqualified absolutes nor second-person pronouns and consistently uses third-person (tending toward clear, and concise writing):</w:t>
      </w:r>
      <w:r>
        <w:rPr>
          <w:rFonts w:ascii="Times New Roman" w:eastAsia="Times New Roman" w:hAnsi="Times New Roman" w:cs="Times New Roman"/>
          <w:sz w:val="24"/>
          <w:szCs w:val="24"/>
        </w:rPr>
        <w:t xml:space="preserve"> The pilots in “Paths of Hate” hold desperately to hate in the same way that many people hold to their phones.</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ACTIVE VOI</w:t>
      </w:r>
      <w:r>
        <w:rPr>
          <w:rFonts w:ascii="Times New Roman" w:eastAsia="Times New Roman" w:hAnsi="Times New Roman" w:cs="Times New Roman"/>
          <w:sz w:val="24"/>
          <w:szCs w:val="24"/>
        </w:rPr>
        <w:t>CE</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Most verbs are “to be” verbs, many verbs lack a clear agent, and that reliance on passive construction dulls engagement: </w:t>
      </w:r>
      <w:r>
        <w:rPr>
          <w:rFonts w:ascii="Times New Roman" w:eastAsia="Times New Roman" w:hAnsi="Times New Roman" w:cs="Times New Roman"/>
          <w:sz w:val="24"/>
          <w:szCs w:val="24"/>
        </w:rPr>
        <w:t>The planes were flown into each other by the pilots who were flying them and lines were made in the sky.  They are so set on killin</w:t>
      </w:r>
      <w:r>
        <w:rPr>
          <w:rFonts w:ascii="Times New Roman" w:eastAsia="Times New Roman" w:hAnsi="Times New Roman" w:cs="Times New Roman"/>
          <w:sz w:val="24"/>
          <w:szCs w:val="24"/>
        </w:rPr>
        <w:t xml:space="preserve">g each other, they are willing to die to do it.  Fuel tanks are emptied, ammunition is spent, and humanity is lost.  Still, there is no satisfaction or conclusion to the conflict. </w:t>
      </w:r>
    </w:p>
    <w:p w:rsidR="00126A2A" w:rsidRDefault="00314E2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Some active verbs with clear agents are present; but passive construction s</w:t>
      </w:r>
      <w:r>
        <w:rPr>
          <w:rFonts w:ascii="Times New Roman" w:eastAsia="Times New Roman" w:hAnsi="Times New Roman" w:cs="Times New Roman"/>
          <w:i/>
          <w:sz w:val="24"/>
          <w:szCs w:val="24"/>
        </w:rPr>
        <w:t>till pervades.  The active construction makes engagement better, but the passive still hampers meaning:</w:t>
      </w:r>
      <w:r>
        <w:rPr>
          <w:rFonts w:ascii="Times New Roman" w:eastAsia="Times New Roman" w:hAnsi="Times New Roman" w:cs="Times New Roman"/>
          <w:sz w:val="24"/>
          <w:szCs w:val="24"/>
        </w:rPr>
        <w:t xml:space="preserve"> Enraged, and despite the fact that they are out of fuel and ammunition, the pilots turn back toward each other.  Then they are thrown into final battle </w:t>
      </w:r>
      <w:r>
        <w:rPr>
          <w:rFonts w:ascii="Times New Roman" w:eastAsia="Times New Roman" w:hAnsi="Times New Roman" w:cs="Times New Roman"/>
          <w:sz w:val="24"/>
          <w:szCs w:val="24"/>
        </w:rPr>
        <w:t>they are not able to survive.  They are left, finally, without their planes or their guns.  Still the objective of both is the destruction of the other.  They are obviously more interested in killing each other than saving themselves.</w:t>
      </w:r>
    </w:p>
    <w:p w:rsidR="00126A2A" w:rsidRDefault="00314E2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Active construction m</w:t>
      </w:r>
      <w:r>
        <w:rPr>
          <w:rFonts w:ascii="Times New Roman" w:eastAsia="Times New Roman" w:hAnsi="Times New Roman" w:cs="Times New Roman"/>
          <w:i/>
          <w:sz w:val="24"/>
          <w:szCs w:val="24"/>
        </w:rPr>
        <w:t>akes up the majority of the writing.  Verbs have clear agents.  Some passive voice remains, and its purpose isn’t clear, still impeding brevity and engagement.</w:t>
      </w:r>
      <w:r>
        <w:rPr>
          <w:rFonts w:ascii="Times New Roman" w:eastAsia="Times New Roman" w:hAnsi="Times New Roman" w:cs="Times New Roman"/>
          <w:sz w:val="24"/>
          <w:szCs w:val="24"/>
        </w:rPr>
        <w:t xml:space="preserve">  Choosing their hatred for each other over self-preservation, the pilots pull hard on the contro</w:t>
      </w:r>
      <w:r>
        <w:rPr>
          <w:rFonts w:ascii="Times New Roman" w:eastAsia="Times New Roman" w:hAnsi="Times New Roman" w:cs="Times New Roman"/>
          <w:sz w:val="24"/>
          <w:szCs w:val="24"/>
        </w:rPr>
        <w:t>ls and hurtle back toward each other.  They are obviously focused on killing rather than surviving.  This attitude illustrates the destructive power of hate.  Their actions illustrate that the loss of family, religion, and even humanity itself can seem ins</w:t>
      </w:r>
      <w:r>
        <w:rPr>
          <w:rFonts w:ascii="Times New Roman" w:eastAsia="Times New Roman" w:hAnsi="Times New Roman" w:cs="Times New Roman"/>
          <w:sz w:val="24"/>
          <w:szCs w:val="24"/>
        </w:rPr>
        <w:t xml:space="preserve">ignificant compared to the twisted pleasure hate and revenge offer. </w:t>
      </w:r>
    </w:p>
    <w:p w:rsidR="00126A2A" w:rsidRDefault="00314E26">
      <w:pPr>
        <w:widowControl w:val="0"/>
        <w:numPr>
          <w:ilvl w:val="0"/>
          <w:numId w:val="1"/>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Active construction pervades, and what little passive construction remains is purposeful and adds to, rather than detracts from, the engagement and clarity of the writing:  </w:t>
      </w:r>
      <w:r>
        <w:rPr>
          <w:rFonts w:ascii="Times New Roman" w:eastAsia="Times New Roman" w:hAnsi="Times New Roman" w:cs="Times New Roman"/>
          <w:sz w:val="24"/>
          <w:szCs w:val="24"/>
        </w:rPr>
        <w:t>Choosing their</w:t>
      </w:r>
      <w:r>
        <w:rPr>
          <w:rFonts w:ascii="Times New Roman" w:eastAsia="Times New Roman" w:hAnsi="Times New Roman" w:cs="Times New Roman"/>
          <w:sz w:val="24"/>
          <w:szCs w:val="24"/>
        </w:rPr>
        <w:t xml:space="preserve"> hatred for each other over self-preservation, the pilots whip back around, intent on killing rather than surviving.  The destructive power of hate overshadows reason and morality, so that the loss of family, religion, and even humanity itself seems </w:t>
      </w:r>
      <w:r>
        <w:rPr>
          <w:rFonts w:ascii="Times New Roman" w:eastAsia="Times New Roman" w:hAnsi="Times New Roman" w:cs="Times New Roman"/>
          <w:sz w:val="24"/>
          <w:szCs w:val="24"/>
        </w:rPr>
        <w:lastRenderedPageBreak/>
        <w:t>insign</w:t>
      </w:r>
      <w:r>
        <w:rPr>
          <w:rFonts w:ascii="Times New Roman" w:eastAsia="Times New Roman" w:hAnsi="Times New Roman" w:cs="Times New Roman"/>
          <w:sz w:val="24"/>
          <w:szCs w:val="24"/>
        </w:rPr>
        <w:t>ificant compared to the twisted pleasure hate and revenge offer. They are lost.</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SUBTEXT EXTRACTION</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314E26">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evidence of </w:t>
      </w:r>
      <w:proofErr w:type="spellStart"/>
      <w:r>
        <w:rPr>
          <w:rFonts w:ascii="Times New Roman" w:eastAsia="Times New Roman" w:hAnsi="Times New Roman" w:cs="Times New Roman"/>
          <w:sz w:val="24"/>
          <w:szCs w:val="24"/>
        </w:rPr>
        <w:t>subtextual</w:t>
      </w:r>
      <w:proofErr w:type="spellEnd"/>
      <w:r>
        <w:rPr>
          <w:rFonts w:ascii="Times New Roman" w:eastAsia="Times New Roman" w:hAnsi="Times New Roman" w:cs="Times New Roman"/>
          <w:sz w:val="24"/>
          <w:szCs w:val="24"/>
        </w:rPr>
        <w:t xml:space="preserve"> extraction or inference</w:t>
      </w:r>
    </w:p>
    <w:p w:rsidR="00126A2A" w:rsidRDefault="00314E26">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Minimal inferencing, but lacks support for assertions</w:t>
      </w:r>
    </w:p>
    <w:p w:rsidR="00126A2A" w:rsidRDefault="00314E26">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evidence of extraction and inferencing with valid support, but tends to be surface-level or the obvious choice</w:t>
      </w:r>
    </w:p>
    <w:p w:rsidR="00126A2A" w:rsidRDefault="00314E26">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Heavy evidence of well-supported inferencing which tends toward deep, insightful thinking</w:t>
      </w: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126A2A">
      <w:pPr>
        <w:widowControl w:val="0"/>
        <w:spacing w:line="240" w:lineRule="auto"/>
        <w:contextualSpacing w:val="0"/>
        <w:rPr>
          <w:rFonts w:ascii="Times New Roman" w:eastAsia="Times New Roman" w:hAnsi="Times New Roman" w:cs="Times New Roman"/>
          <w:sz w:val="24"/>
          <w:szCs w:val="24"/>
        </w:rPr>
      </w:pPr>
    </w:p>
    <w:p w:rsidR="00126A2A" w:rsidRDefault="00126A2A">
      <w:pPr>
        <w:widowControl w:val="0"/>
        <w:spacing w:line="240" w:lineRule="auto"/>
        <w:contextualSpacing w:val="0"/>
        <w:rPr>
          <w:rFonts w:ascii="Times New Roman" w:eastAsia="Times New Roman" w:hAnsi="Times New Roman" w:cs="Times New Roman"/>
          <w:sz w:val="24"/>
          <w:szCs w:val="24"/>
        </w:rPr>
      </w:pPr>
    </w:p>
    <w:sectPr w:rsidR="00126A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3E1"/>
    <w:multiLevelType w:val="multilevel"/>
    <w:tmpl w:val="37E00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18254F"/>
    <w:multiLevelType w:val="multilevel"/>
    <w:tmpl w:val="0480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540CED"/>
    <w:multiLevelType w:val="multilevel"/>
    <w:tmpl w:val="0590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01310E"/>
    <w:multiLevelType w:val="multilevel"/>
    <w:tmpl w:val="3A542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464AE1"/>
    <w:multiLevelType w:val="multilevel"/>
    <w:tmpl w:val="D96ED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640FC3"/>
    <w:multiLevelType w:val="multilevel"/>
    <w:tmpl w:val="C26AD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2A"/>
    <w:rsid w:val="00126A2A"/>
    <w:rsid w:val="0031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F6FF6-80F8-4801-BF9A-0287F296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FISHER</dc:creator>
  <cp:lastModifiedBy>DEVIN FISHER</cp:lastModifiedBy>
  <cp:revision>2</cp:revision>
  <dcterms:created xsi:type="dcterms:W3CDTF">2018-09-06T19:37:00Z</dcterms:created>
  <dcterms:modified xsi:type="dcterms:W3CDTF">2018-09-06T19:37:00Z</dcterms:modified>
</cp:coreProperties>
</file>